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2</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低压断路器</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2</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低压断路器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低压断路器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低压断路器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低压断路器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低压断路器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5D46844"/>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5F2B760C"/>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2022-11-22T02:57:40Z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